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B0" w:rsidRPr="00183272" w:rsidRDefault="001C50B0" w:rsidP="001C50B0">
      <w:pPr>
        <w:ind w:left="5103"/>
        <w:rPr>
          <w:sz w:val="28"/>
          <w:szCs w:val="28"/>
        </w:rPr>
      </w:pPr>
      <w:r w:rsidRPr="00183272">
        <w:rPr>
          <w:rFonts w:ascii="PT Astra Serif" w:hAnsi="PT Astra Serif"/>
          <w:sz w:val="28"/>
          <w:szCs w:val="28"/>
        </w:rPr>
        <w:t xml:space="preserve">Приложение № </w:t>
      </w:r>
      <w:r>
        <w:rPr>
          <w:rFonts w:ascii="PT Astra Serif" w:hAnsi="PT Astra Serif"/>
          <w:sz w:val="28"/>
          <w:szCs w:val="28"/>
        </w:rPr>
        <w:t>4</w:t>
      </w:r>
      <w:r w:rsidRPr="00183272">
        <w:rPr>
          <w:rFonts w:ascii="PT Astra Serif" w:hAnsi="PT Astra Serif"/>
          <w:sz w:val="28"/>
          <w:szCs w:val="28"/>
        </w:rPr>
        <w:t xml:space="preserve"> </w:t>
      </w:r>
    </w:p>
    <w:p w:rsidR="001C50B0" w:rsidRPr="00183272" w:rsidRDefault="001C50B0" w:rsidP="001C50B0">
      <w:pPr>
        <w:ind w:left="5103"/>
        <w:rPr>
          <w:rFonts w:ascii="PT Astra Serif" w:hAnsi="PT Astra Serif"/>
          <w:sz w:val="28"/>
          <w:szCs w:val="28"/>
        </w:rPr>
      </w:pPr>
    </w:p>
    <w:p w:rsidR="001C50B0" w:rsidRPr="00183272" w:rsidRDefault="001C50B0" w:rsidP="001C50B0">
      <w:pPr>
        <w:ind w:left="5103"/>
        <w:rPr>
          <w:sz w:val="28"/>
          <w:szCs w:val="28"/>
        </w:rPr>
      </w:pPr>
      <w:r w:rsidRPr="00183272">
        <w:rPr>
          <w:rFonts w:ascii="PT Astra Serif" w:hAnsi="PT Astra Serif"/>
          <w:sz w:val="28"/>
          <w:szCs w:val="28"/>
        </w:rPr>
        <w:t>УТВЕРЖДЕН</w:t>
      </w:r>
    </w:p>
    <w:p w:rsidR="001C50B0" w:rsidRPr="00183272" w:rsidRDefault="001C50B0" w:rsidP="001C50B0">
      <w:pPr>
        <w:ind w:left="5103"/>
        <w:rPr>
          <w:rFonts w:ascii="PT Astra Serif" w:hAnsi="PT Astra Serif"/>
          <w:sz w:val="28"/>
          <w:szCs w:val="28"/>
        </w:rPr>
      </w:pPr>
    </w:p>
    <w:p w:rsidR="001C50B0" w:rsidRPr="00183272" w:rsidRDefault="001C50B0" w:rsidP="001C50B0">
      <w:pPr>
        <w:ind w:left="5103"/>
        <w:rPr>
          <w:sz w:val="28"/>
          <w:szCs w:val="28"/>
        </w:rPr>
      </w:pPr>
      <w:r w:rsidRPr="00183272">
        <w:rPr>
          <w:rFonts w:ascii="PT Astra Serif" w:hAnsi="PT Astra Serif"/>
          <w:sz w:val="28"/>
          <w:szCs w:val="28"/>
        </w:rPr>
        <w:t>приказом министерства образования</w:t>
      </w:r>
      <w:r>
        <w:rPr>
          <w:sz w:val="28"/>
          <w:szCs w:val="28"/>
        </w:rPr>
        <w:t xml:space="preserve"> </w:t>
      </w:r>
      <w:r w:rsidRPr="00183272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аратовской </w:t>
      </w:r>
      <w:r w:rsidRPr="00183272">
        <w:rPr>
          <w:rFonts w:ascii="PT Astra Serif" w:hAnsi="PT Astra Serif"/>
          <w:sz w:val="28"/>
          <w:szCs w:val="28"/>
        </w:rPr>
        <w:t xml:space="preserve">области </w:t>
      </w:r>
    </w:p>
    <w:p w:rsidR="001C50B0" w:rsidRPr="00183272" w:rsidRDefault="001C50B0" w:rsidP="001C50B0">
      <w:pPr>
        <w:ind w:left="5103"/>
        <w:rPr>
          <w:sz w:val="28"/>
          <w:szCs w:val="28"/>
        </w:rPr>
      </w:pPr>
      <w:r w:rsidRPr="00183272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 xml:space="preserve">                                  </w:t>
      </w:r>
      <w:r w:rsidRPr="00183272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          </w:t>
      </w:r>
    </w:p>
    <w:p w:rsidR="001C50B0" w:rsidRDefault="001C50B0" w:rsidP="001C50B0">
      <w:pPr>
        <w:ind w:left="5528"/>
      </w:pPr>
    </w:p>
    <w:p w:rsidR="001C50B0" w:rsidRDefault="001C50B0" w:rsidP="001C50B0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Состав участников кластера «Экономика перспектив и достижений»</w:t>
      </w:r>
    </w:p>
    <w:p w:rsidR="001C50B0" w:rsidRDefault="001C50B0" w:rsidP="001C50B0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(социально – экономический профиль)</w:t>
      </w:r>
    </w:p>
    <w:p w:rsidR="001C50B0" w:rsidRDefault="001C50B0" w:rsidP="001C50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4394"/>
      </w:tblGrid>
      <w:tr w:rsidR="001C50B0" w:rsidRPr="009961F3" w:rsidTr="003467BF">
        <w:tc>
          <w:tcPr>
            <w:tcW w:w="534" w:type="dxa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8930" w:type="dxa"/>
            <w:gridSpan w:val="2"/>
          </w:tcPr>
          <w:p w:rsidR="001C50B0" w:rsidRPr="009961F3" w:rsidRDefault="001C50B0" w:rsidP="003467BF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b/>
                <w:bCs/>
                <w:color w:val="000000" w:themeColor="text1"/>
                <w:sz w:val="24"/>
                <w:szCs w:val="24"/>
              </w:rPr>
              <w:t>Организации</w:t>
            </w:r>
          </w:p>
        </w:tc>
      </w:tr>
      <w:tr w:rsidR="001C50B0" w:rsidRPr="009961F3" w:rsidTr="003467BF">
        <w:tc>
          <w:tcPr>
            <w:tcW w:w="9464" w:type="dxa"/>
            <w:gridSpan w:val="3"/>
          </w:tcPr>
          <w:p w:rsidR="001C50B0" w:rsidRPr="009961F3" w:rsidRDefault="001C50B0" w:rsidP="003467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961F3">
              <w:rPr>
                <w:rFonts w:ascii="PT Astra Serif" w:hAnsi="PT Astra Serif"/>
                <w:b/>
                <w:bCs/>
                <w:color w:val="000000" w:themeColor="text1"/>
                <w:sz w:val="24"/>
                <w:szCs w:val="24"/>
              </w:rPr>
              <w:t>Центр управления кластерным развитием</w:t>
            </w:r>
          </w:p>
        </w:tc>
      </w:tr>
      <w:tr w:rsidR="001C50B0" w:rsidRPr="009961F3" w:rsidTr="003467BF">
        <w:tc>
          <w:tcPr>
            <w:tcW w:w="534" w:type="dxa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2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b/>
                <w:bCs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«Саратовский национальный исследовательский государственный университет имени Н.Г. Чернышевского»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1C50B0" w:rsidRPr="009961F3" w:rsidTr="003467BF">
        <w:tc>
          <w:tcPr>
            <w:tcW w:w="534" w:type="dxa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930" w:type="dxa"/>
            <w:gridSpan w:val="2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961F3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«Саратовский государственный технический университет имени Гагарина Ю.А.»</w:t>
            </w:r>
            <w:r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1C50B0" w:rsidRPr="009961F3" w:rsidTr="003467BF">
        <w:tc>
          <w:tcPr>
            <w:tcW w:w="534" w:type="dxa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930" w:type="dxa"/>
            <w:gridSpan w:val="2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>Поволжский институт управления имени П.А. Столыпина –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 Президенте Российской Федерации»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1C50B0" w:rsidRPr="009961F3" w:rsidTr="003467BF">
        <w:tc>
          <w:tcPr>
            <w:tcW w:w="534" w:type="dxa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930" w:type="dxa"/>
            <w:gridSpan w:val="2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Государственное автономное профессиональное образовательное учреждение Саратовской области «Саратовский колледж строительства мостов и гидротехнических сооружений»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1C50B0" w:rsidRPr="009961F3" w:rsidTr="003467BF">
        <w:tc>
          <w:tcPr>
            <w:tcW w:w="534" w:type="dxa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930" w:type="dxa"/>
            <w:gridSpan w:val="2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</w:t>
            </w:r>
            <w:proofErr w:type="spellStart"/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>Энгельсский</w:t>
            </w:r>
            <w:proofErr w:type="spellEnd"/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промышленно- экономический колледж»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(по согласованию)</w:t>
            </w:r>
          </w:p>
        </w:tc>
      </w:tr>
      <w:tr w:rsidR="001C50B0" w:rsidRPr="009961F3" w:rsidTr="003467BF">
        <w:tc>
          <w:tcPr>
            <w:tcW w:w="534" w:type="dxa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930" w:type="dxa"/>
            <w:gridSpan w:val="2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Государственное автономное учреждение культуры Саратовской области «Исторический парк «Моя история»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1C50B0" w:rsidRPr="009961F3" w:rsidTr="003467BF">
        <w:tc>
          <w:tcPr>
            <w:tcW w:w="534" w:type="dxa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930" w:type="dxa"/>
            <w:gridSpan w:val="2"/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9961F3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Предприятия и организации (в соответствии с заключенными соглашениями)</w:t>
            </w:r>
          </w:p>
        </w:tc>
      </w:tr>
      <w:tr w:rsidR="001C50B0" w:rsidRPr="009961F3" w:rsidTr="003467BF">
        <w:tc>
          <w:tcPr>
            <w:tcW w:w="9464" w:type="dxa"/>
            <w:gridSpan w:val="3"/>
          </w:tcPr>
          <w:p w:rsidR="001C50B0" w:rsidRPr="009961F3" w:rsidRDefault="001C50B0" w:rsidP="003467BF">
            <w:pPr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b/>
                <w:bCs/>
                <w:sz w:val="24"/>
                <w:szCs w:val="24"/>
              </w:rPr>
              <w:t>Центр кластерного развития</w:t>
            </w:r>
          </w:p>
        </w:tc>
      </w:tr>
      <w:tr w:rsidR="001C50B0" w:rsidRPr="009961F3" w:rsidTr="003467BF">
        <w:tc>
          <w:tcPr>
            <w:tcW w:w="534" w:type="dxa"/>
            <w:tcBorders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930" w:type="dxa"/>
            <w:gridSpan w:val="2"/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«Гимназия №</w:t>
            </w:r>
            <w:r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961F3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4 имени Героя Советского Союза В.М. </w:t>
            </w:r>
            <w:proofErr w:type="spellStart"/>
            <w:r w:rsidRPr="009961F3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Безбокова</w:t>
            </w:r>
            <w:proofErr w:type="spellEnd"/>
            <w:r w:rsidRPr="009961F3"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1C50B0" w:rsidRPr="009961F3" w:rsidTr="003467BF">
        <w:tc>
          <w:tcPr>
            <w:tcW w:w="5070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961F3">
              <w:rPr>
                <w:rFonts w:ascii="PT Astra Serif" w:hAnsi="PT Astra Serif"/>
                <w:b/>
                <w:bCs/>
                <w:color w:val="000000" w:themeColor="text1"/>
                <w:sz w:val="24"/>
                <w:szCs w:val="24"/>
              </w:rPr>
              <w:t>Центры развития образования кластера</w:t>
            </w:r>
          </w:p>
          <w:p w:rsidR="001C50B0" w:rsidRPr="009961F3" w:rsidRDefault="001C50B0" w:rsidP="003467B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961F3">
              <w:rPr>
                <w:rFonts w:ascii="PT Astra Serif" w:hAnsi="PT Astra Serif"/>
                <w:b/>
                <w:bCs/>
                <w:sz w:val="24"/>
                <w:szCs w:val="24"/>
              </w:rPr>
              <w:t>Образовательные организации – партнеры</w:t>
            </w:r>
          </w:p>
          <w:p w:rsidR="001C50B0" w:rsidRPr="009961F3" w:rsidRDefault="001C50B0" w:rsidP="003467BF">
            <w:pPr>
              <w:widowControl w:val="0"/>
              <w:jc w:val="center"/>
              <w:rPr>
                <w:rFonts w:ascii="PT Astra Serif" w:hAnsi="PT Astra Serif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– Лицей № 2  </w:t>
            </w: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«Русская православная классическая гимназия имени преподобного Сергия Радонежского»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21FFB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921FFB">
              <w:rPr>
                <w:rFonts w:ascii="PT Astra Serif" w:hAnsi="PT Astra Serif"/>
                <w:sz w:val="24"/>
                <w:szCs w:val="24"/>
              </w:rPr>
              <w:t>Муниципальное автономное общеобразовательное учреждение «Образовательный центр № 4 имени Героя Советского Союза В.П.</w:t>
            </w:r>
            <w:r>
              <w:rPr>
                <w:rFonts w:ascii="PT Astra Serif" w:hAnsi="PT Astra Serif"/>
                <w:sz w:val="24"/>
                <w:szCs w:val="24"/>
              </w:rPr>
              <w:t> </w:t>
            </w:r>
            <w:proofErr w:type="spellStart"/>
            <w:r w:rsidRPr="00921FFB">
              <w:rPr>
                <w:rFonts w:ascii="PT Astra Serif" w:hAnsi="PT Astra Serif"/>
                <w:sz w:val="24"/>
                <w:szCs w:val="24"/>
              </w:rPr>
              <w:t>Трубаченко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921FFB">
              <w:rPr>
                <w:rFonts w:ascii="PT Astra Serif" w:hAnsi="PT Astra Serif"/>
                <w:sz w:val="24"/>
                <w:szCs w:val="24"/>
              </w:rPr>
              <w:t>г. Вольска Саратовской области»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lastRenderedPageBreak/>
              <w:t>3.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21FFB" w:rsidRDefault="001C50B0" w:rsidP="003467BF">
            <w:pPr>
              <w:widowControl w:val="0"/>
              <w:jc w:val="both"/>
              <w:rPr>
                <w:rFonts w:ascii="PT Astra Serif" w:hAnsi="PT Astra Serif"/>
              </w:rPr>
            </w:pPr>
            <w:r w:rsidRPr="00921FFB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«Школа № 2 </w:t>
            </w:r>
            <w:proofErr w:type="spellStart"/>
            <w:r w:rsidRPr="00921FFB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921FFB">
              <w:rPr>
                <w:rFonts w:ascii="PT Astra Serif" w:hAnsi="PT Astra Serif"/>
                <w:sz w:val="24"/>
                <w:szCs w:val="24"/>
              </w:rPr>
              <w:t xml:space="preserve">. Новые Бурасы </w:t>
            </w:r>
            <w:proofErr w:type="spellStart"/>
            <w:r w:rsidRPr="00921FFB">
              <w:rPr>
                <w:rFonts w:ascii="PT Astra Serif" w:hAnsi="PT Astra Serif"/>
                <w:sz w:val="24"/>
                <w:szCs w:val="24"/>
              </w:rPr>
              <w:t>Новобурасского</w:t>
            </w:r>
            <w:proofErr w:type="spellEnd"/>
            <w:r w:rsidRPr="00921FFB">
              <w:rPr>
                <w:rFonts w:ascii="PT Astra Serif" w:hAnsi="PT Astra Serif"/>
                <w:sz w:val="24"/>
                <w:szCs w:val="24"/>
              </w:rPr>
              <w:t xml:space="preserve"> района Саратовской области имени Героя Советского Союза М.С. Бочкарева»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 имени Героя Советского Союза Павла Ивановича Чиркина г. Калининска Саратовской области»</w:t>
            </w: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- Средняя общеобразовательная школа имени Героя Советского Союза Образцова Ивана Васильевича с. Бакуры 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Екатериновского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 района Саратовской области.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1 </w:t>
            </w:r>
            <w:r w:rsidRPr="009961F3">
              <w:rPr>
                <w:rFonts w:ascii="PT Astra Serif" w:hAnsi="PT Astra Serif"/>
                <w:sz w:val="24"/>
                <w:szCs w:val="24"/>
              </w:rPr>
              <w:br/>
              <w:t>г. Ртищево Саратовской области»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– средняя общеобразовательная школа № 1 г. Аркадака Саратовской области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– средняя общеобразовательная школа села 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Росташи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Аркадакского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 района Саратовской области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9961F3">
              <w:rPr>
                <w:rFonts w:ascii="PT Astra Serif" w:hAnsi="PT Astra Serif"/>
                <w:sz w:val="24"/>
                <w:szCs w:val="24"/>
              </w:rPr>
              <w:br/>
              <w:t xml:space="preserve">с. Семеновка» 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Аркадакского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 района Саратовской области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16 </w:t>
            </w:r>
            <w:r w:rsidRPr="009961F3">
              <w:rPr>
                <w:rFonts w:ascii="PT Astra Serif" w:hAnsi="PT Astra Serif"/>
                <w:sz w:val="24"/>
                <w:szCs w:val="24"/>
              </w:rPr>
              <w:br/>
              <w:t>г. Балашова Саратовской области»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 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р.п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. Самойловка 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Самойловского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 района Саратовской области»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«Лицей № 47 имени К.В. Благодарова» Ленинского района г. Саратова</w:t>
            </w: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«Средняя общеобразовательная школа № 101» Ленинского района г. Саратова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автономное общеобразовательное учреждение «Лицей № 24 имени М.М. Расковой»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«Средняя </w:t>
            </w:r>
            <w:r w:rsidRPr="009961F3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общеобразовательная школа № 44 имени Героя России Н.В. Исаева» Ленинского района </w:t>
            </w:r>
            <w:r w:rsidRPr="009961F3">
              <w:rPr>
                <w:rFonts w:ascii="PT Astra Serif" w:hAnsi="PT Astra Serif"/>
                <w:sz w:val="24"/>
                <w:szCs w:val="24"/>
              </w:rPr>
              <w:br/>
              <w:t>г. Саратова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«Средняя общеобразовательная школа № 52» Ленинского района г. Саратова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Государственное автономное общеобразовательное учреждение «Гимназия № 89»</w:t>
            </w: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«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Иволгино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»  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2.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 г. Петровска Саратовской области»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3.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 города Красноармейска Саратовской области»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«Лицей № 53»</w:t>
            </w: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«Средняя общеобразовательная школа № 95 с углубленным изучением отдельных предметов»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«Средняя общеобразовательная школа № 45» Октябрьского района г. Саратова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«Средняя общеобразовательная школа № 22 имени Героя Советского Союза П.Т. Пономарева»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4.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</w:rPr>
            </w:pPr>
            <w:r w:rsidRPr="003055BD">
              <w:rPr>
                <w:rFonts w:ascii="PT Astra Serif" w:hAnsi="PT Astra Serif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23 имени Героя Советского Союза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3055BD">
              <w:rPr>
                <w:rFonts w:ascii="PT Astra Serif" w:hAnsi="PT Astra Serif"/>
                <w:sz w:val="24"/>
                <w:szCs w:val="24"/>
              </w:rPr>
              <w:t xml:space="preserve">С.В. Астраханцева»    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автономное общеобразовательное учреждение «Образовательный центр имени Героя Советского Союза Расковой Марины Михайловны» 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Энгельсского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16» г. Балаково Саратовской области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автономное </w:t>
            </w:r>
            <w:r w:rsidRPr="009961F3">
              <w:rPr>
                <w:rFonts w:ascii="PT Astra Serif" w:hAnsi="PT Astra Serif"/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№ 2» г. Балаково Саратовской области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5 имени Героя Советского Союза </w:t>
            </w:r>
            <w:r w:rsidRPr="009961F3">
              <w:rPr>
                <w:rFonts w:ascii="PT Astra Serif" w:hAnsi="PT Astra Serif"/>
                <w:sz w:val="24"/>
                <w:szCs w:val="24"/>
              </w:rPr>
              <w:br/>
              <w:t>В.К. Ерошкина» г. Балаково Саратовской области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«Средняя общеобразовательная школа № 14 города Пугачева Саратовской области имени П.А. Столыпина»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4 имени академика Сергея Павловича Королева» 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Энгельсского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30 </w:t>
            </w:r>
            <w:r w:rsidRPr="009961F3">
              <w:rPr>
                <w:rFonts w:ascii="PT Astra Serif" w:hAnsi="PT Astra Serif"/>
                <w:sz w:val="24"/>
                <w:szCs w:val="24"/>
              </w:rPr>
              <w:br/>
              <w:t xml:space="preserve">с углубленным изучением отдельных предметов имени Героя Советского Союза Коваленко Петра Михайловича» </w:t>
            </w:r>
            <w:proofErr w:type="spellStart"/>
            <w:r w:rsidRPr="009961F3">
              <w:rPr>
                <w:rFonts w:ascii="PT Astra Serif" w:hAnsi="PT Astra Serif"/>
                <w:sz w:val="24"/>
                <w:szCs w:val="24"/>
              </w:rPr>
              <w:t>Энгельсского</w:t>
            </w:r>
            <w:proofErr w:type="spellEnd"/>
            <w:r w:rsidRPr="009961F3">
              <w:rPr>
                <w:rFonts w:ascii="PT Astra Serif" w:hAnsi="PT Astra Serif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suppressAutoHyphens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имени Героя Советского Союза Юрия Алексеевича Гагарина» </w:t>
            </w:r>
            <w:proofErr w:type="spellStart"/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>Энгельсского</w:t>
            </w:r>
            <w:proofErr w:type="spellEnd"/>
            <w:r w:rsidRPr="009961F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>Муниципальное автономное общеобразовательное учреждение «Лицей «Звезда»</w:t>
            </w: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</w:pPr>
            <w:r w:rsidRPr="00921FFB">
              <w:rPr>
                <w:rFonts w:ascii="PT Astra Serif" w:hAnsi="PT Astra Serif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21 им. П.А. Столыпина»</w:t>
            </w:r>
          </w:p>
        </w:tc>
      </w:tr>
      <w:tr w:rsidR="001C50B0" w:rsidRPr="009961F3" w:rsidTr="003467BF">
        <w:tc>
          <w:tcPr>
            <w:tcW w:w="53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  <w:r w:rsidRPr="009961F3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top w:val="nil"/>
            </w:tcBorders>
            <w:tcMar>
              <w:top w:w="55" w:type="dxa"/>
              <w:bottom w:w="55" w:type="dxa"/>
            </w:tcMar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1C50B0" w:rsidRPr="009961F3" w:rsidRDefault="001C50B0" w:rsidP="003467BF">
            <w:pPr>
              <w:widowControl w:val="0"/>
              <w:jc w:val="both"/>
              <w:rPr>
                <w:rFonts w:ascii="PT Astra Serif" w:hAnsi="PT Astra Serif"/>
              </w:rPr>
            </w:pPr>
            <w:r w:rsidRPr="009961F3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54 имени И.А. Евтеева»  </w:t>
            </w:r>
          </w:p>
        </w:tc>
      </w:tr>
    </w:tbl>
    <w:p w:rsidR="001C50B0" w:rsidRDefault="001C50B0" w:rsidP="001C50B0">
      <w:pPr>
        <w:rPr>
          <w:rFonts w:ascii="PT Astra Serif" w:hAnsi="PT Astra Serif"/>
          <w:sz w:val="28"/>
          <w:szCs w:val="28"/>
        </w:rPr>
      </w:pPr>
    </w:p>
    <w:p w:rsidR="001C50B0" w:rsidRDefault="001C50B0" w:rsidP="001C50B0">
      <w:pPr>
        <w:rPr>
          <w:rFonts w:ascii="PT Astra Serif" w:hAnsi="PT Astra Serif"/>
          <w:sz w:val="28"/>
          <w:szCs w:val="28"/>
        </w:rPr>
      </w:pPr>
    </w:p>
    <w:p w:rsidR="008A028C" w:rsidRDefault="008A028C" w:rsidP="008A028C">
      <w:pPr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8A028C" w:rsidRDefault="008A028C" w:rsidP="008A028C">
      <w:pPr>
        <w:jc w:val="center"/>
        <w:rPr>
          <w:rFonts w:ascii="PT Astra Serif" w:hAnsi="PT Astra Serif"/>
          <w:sz w:val="28"/>
          <w:szCs w:val="28"/>
        </w:rPr>
      </w:pPr>
    </w:p>
    <w:sectPr w:rsidR="008A028C" w:rsidSect="007B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28C"/>
    <w:rsid w:val="001C50B0"/>
    <w:rsid w:val="001D73B1"/>
    <w:rsid w:val="00491CE6"/>
    <w:rsid w:val="007B35D9"/>
    <w:rsid w:val="00865DB8"/>
    <w:rsid w:val="008A028C"/>
    <w:rsid w:val="00AE27AF"/>
    <w:rsid w:val="00DC730A"/>
    <w:rsid w:val="00FE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E421"/>
  <w15:docId w15:val="{CF40C516-38A5-4A8E-BEE2-7A388256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2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28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krasnovaea</dc:creator>
  <cp:lastModifiedBy>Ирина Дмитриевна</cp:lastModifiedBy>
  <cp:revision>4</cp:revision>
  <dcterms:created xsi:type="dcterms:W3CDTF">2026-03-27T11:18:00Z</dcterms:created>
  <dcterms:modified xsi:type="dcterms:W3CDTF">2026-04-03T09:35:00Z</dcterms:modified>
</cp:coreProperties>
</file>